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F801" w14:textId="77777777" w:rsidR="00EF2876" w:rsidRPr="005234D2" w:rsidRDefault="00EF2876" w:rsidP="005234D2">
      <w:pPr>
        <w:pStyle w:val="Tytu"/>
        <w:jc w:val="center"/>
        <w:rPr>
          <w:rStyle w:val="Wyrnieniedelikatne"/>
          <w:b/>
          <w:bCs/>
          <w:i w:val="0"/>
          <w:iCs w:val="0"/>
          <w:color w:val="365F91" w:themeColor="accent1" w:themeShade="BF"/>
          <w:sz w:val="40"/>
          <w:szCs w:val="40"/>
        </w:rPr>
      </w:pPr>
      <w:r w:rsidRPr="005234D2">
        <w:rPr>
          <w:rStyle w:val="Wyrnieniedelikatne"/>
          <w:b/>
          <w:bCs/>
          <w:i w:val="0"/>
          <w:iCs w:val="0"/>
          <w:color w:val="365F91" w:themeColor="accent1" w:themeShade="BF"/>
          <w:sz w:val="40"/>
          <w:szCs w:val="40"/>
        </w:rPr>
        <w:t>Szkolny program wychowawczo – profilaktyczny</w:t>
      </w:r>
    </w:p>
    <w:p w14:paraId="52380971" w14:textId="77777777" w:rsidR="00EF2876" w:rsidRPr="005234D2" w:rsidRDefault="00EF2876" w:rsidP="005234D2">
      <w:pPr>
        <w:pStyle w:val="Tytu"/>
        <w:jc w:val="center"/>
        <w:rPr>
          <w:rStyle w:val="Wyrnieniedelikatne"/>
          <w:b/>
          <w:bCs/>
          <w:i w:val="0"/>
          <w:iCs w:val="0"/>
          <w:color w:val="365F91" w:themeColor="accent1" w:themeShade="BF"/>
          <w:sz w:val="40"/>
          <w:szCs w:val="40"/>
        </w:rPr>
      </w:pPr>
      <w:r w:rsidRPr="005234D2">
        <w:rPr>
          <w:rStyle w:val="Wyrnieniedelikatne"/>
          <w:b/>
          <w:bCs/>
          <w:i w:val="0"/>
          <w:iCs w:val="0"/>
          <w:color w:val="365F91" w:themeColor="accent1" w:themeShade="BF"/>
          <w:sz w:val="40"/>
          <w:szCs w:val="40"/>
        </w:rPr>
        <w:t>Prywatna Szkoła Podstawowa „Morska Kraina”</w:t>
      </w:r>
    </w:p>
    <w:p w14:paraId="4ACF0E0A" w14:textId="621C0C2B" w:rsidR="00EF2876" w:rsidRPr="005234D2" w:rsidRDefault="00EF2876" w:rsidP="005234D2">
      <w:pPr>
        <w:pStyle w:val="Tytu"/>
        <w:jc w:val="center"/>
        <w:rPr>
          <w:rStyle w:val="Wyrnieniedelikatne"/>
          <w:b/>
          <w:bCs/>
          <w:i w:val="0"/>
          <w:iCs w:val="0"/>
          <w:color w:val="365F91" w:themeColor="accent1" w:themeShade="BF"/>
          <w:sz w:val="40"/>
          <w:szCs w:val="40"/>
        </w:rPr>
      </w:pPr>
      <w:r w:rsidRPr="005234D2">
        <w:rPr>
          <w:rStyle w:val="Wyrnieniedelikatne"/>
          <w:b/>
          <w:bCs/>
          <w:i w:val="0"/>
          <w:iCs w:val="0"/>
          <w:color w:val="365F91" w:themeColor="accent1" w:themeShade="BF"/>
          <w:sz w:val="40"/>
          <w:szCs w:val="40"/>
        </w:rPr>
        <w:t xml:space="preserve">w Kołobrzegu </w:t>
      </w:r>
      <w:r w:rsidR="005234D2">
        <w:rPr>
          <w:rStyle w:val="Wyrnieniedelikatne"/>
          <w:b/>
          <w:bCs/>
          <w:i w:val="0"/>
          <w:iCs w:val="0"/>
          <w:color w:val="365F91" w:themeColor="accent1" w:themeShade="BF"/>
          <w:sz w:val="40"/>
          <w:szCs w:val="40"/>
        </w:rPr>
        <w:br/>
      </w:r>
      <w:r w:rsidRPr="005234D2">
        <w:rPr>
          <w:rStyle w:val="Wyrnieniedelikatne"/>
          <w:b/>
          <w:bCs/>
          <w:i w:val="0"/>
          <w:iCs w:val="0"/>
          <w:color w:val="365F91" w:themeColor="accent1" w:themeShade="BF"/>
          <w:sz w:val="40"/>
          <w:szCs w:val="40"/>
        </w:rPr>
        <w:t>2022/2023</w:t>
      </w:r>
    </w:p>
    <w:p w14:paraId="045A753F" w14:textId="77777777" w:rsidR="00EF2876" w:rsidRPr="005234D2" w:rsidRDefault="00EF2876" w:rsidP="00A960DC">
      <w:pPr>
        <w:jc w:val="both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</w:pPr>
    </w:p>
    <w:p w14:paraId="1D509CAC" w14:textId="77777777" w:rsid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I. Program Wychowawczo – Profilaktyczny Szko</w:t>
      </w:r>
      <w:r w:rsidRPr="00A960DC">
        <w:rPr>
          <w:rFonts w:ascii="Times New Roman" w:eastAsia="Times New Roman" w:hAnsi="Times New Roman" w:cs="Times New Roman"/>
          <w:b/>
          <w:color w:val="233452"/>
          <w:sz w:val="24"/>
          <w:szCs w:val="24"/>
          <w:lang w:eastAsia="pl-PL"/>
        </w:rPr>
        <w:t>ły</w:t>
      </w:r>
      <w:r w:rsid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:</w:t>
      </w:r>
    </w:p>
    <w:p w14:paraId="38974176" w14:textId="6FB8DD91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został opracowany po wcześniejszym rozpoznaniu potrzeb uczniów, oczekiwań rodziców oraz nauczycieli. Został on oparty na misji i wizji szkoły. Program uwzględnia występujące w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środowisku szkolnym potrzeby rozwojowe uczniów. Opisuje treści i działania skierowane do uczniów, nauczycieli i rodziców związane z realizacją misji wychowawczo – profilaktycznej szkoły oraz zadań w zakresie wychowania, opieki i profilaktyki. </w:t>
      </w: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Szkoła oraz poszczególni nauczyciele są zobowiązani do podejmowania działań mających na celu zindywidualizowane wspomaganie rozwoju każdego ucznia dostosowanie do jego potrzeb i możliwości.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Treści programu zgodne są z zadaniami  i treściami podstawy programowej kształcenia ogólnego oraz treściami i działaniami  wychowawczymi określonymi w programie wychowawczo-profilaktycznym i ramowym nauczania oraz ze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Statutem Szkoły.</w:t>
      </w:r>
    </w:p>
    <w:p w14:paraId="1DB71094" w14:textId="32E2157E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Program wychowawczo-profilaktyczny został opracowany na podstawie diagnozy potrzeb i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problemów występujących w środowisku szkolnym, z uwzględnieniem:</w:t>
      </w:r>
    </w:p>
    <w:p w14:paraId="1303C6E6" w14:textId="77777777" w:rsidR="00EF2876" w:rsidRPr="00A960DC" w:rsidRDefault="00EF2876" w:rsidP="00A960DC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wyników ewaluacji wewnętrznej,</w:t>
      </w:r>
    </w:p>
    <w:p w14:paraId="12F223D3" w14:textId="77777777" w:rsidR="00EF2876" w:rsidRPr="00A960DC" w:rsidRDefault="00EF2876" w:rsidP="00A960DC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wyników nadzoru pedagogicznego sprawowanego przez dyrektora,</w:t>
      </w:r>
    </w:p>
    <w:p w14:paraId="6E5506F4" w14:textId="77777777" w:rsidR="00EF2876" w:rsidRPr="00A960DC" w:rsidRDefault="00EF2876" w:rsidP="00A960DC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wniosków i analiz (np. wnioski z pracy zespołów zadaniowych, zespołów przedmiotowych, zespołów wychowawczych itp.),</w:t>
      </w:r>
    </w:p>
    <w:p w14:paraId="4EF8AC69" w14:textId="77777777" w:rsidR="00EF2876" w:rsidRPr="00A960DC" w:rsidRDefault="00EF2876" w:rsidP="00A960DC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innych dokumentów i spostrzeżeń ważnych dla szkoły (np. uwagi, spostrzeżenia, wnioski nauczycieli, uczniów, rodziców).</w:t>
      </w:r>
    </w:p>
    <w:p w14:paraId="34FB1608" w14:textId="77777777" w:rsidR="00EF2876" w:rsidRPr="00A960DC" w:rsidRDefault="00EF2876" w:rsidP="00A960DC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priorytetów Ministra Edukacji Narodowej na rok szkolny 2022/2023:</w:t>
      </w:r>
    </w:p>
    <w:p w14:paraId="1F88FB3D" w14:textId="77777777" w:rsidR="004A5F0F" w:rsidRPr="00A960DC" w:rsidRDefault="004A5F0F" w:rsidP="00A960DC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Podstawowe kierunki realizacji polityki oświatowej państwa w roku szkolnym 2022/2023</w:t>
      </w:r>
    </w:p>
    <w:p w14:paraId="651B0DD4" w14:textId="77777777" w:rsidR="004A5F0F" w:rsidRPr="00A960DC" w:rsidRDefault="004A5F0F" w:rsidP="00A960DC">
      <w:pPr>
        <w:jc w:val="both"/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i/>
          <w:color w:val="1B1B1B"/>
          <w:sz w:val="24"/>
          <w:szCs w:val="24"/>
          <w:lang w:eastAsia="pl-PL"/>
        </w:rPr>
        <w:t>„Działanie na rzecz szerszego udostępnienia kanonu i założeń edukacji klasycznej oraz sięgania do dziedzictwa cywilizacyjnego Europy, m.in. przez umożliwienie uczenia się języka łacińskiego już od szkoły podstawowej.”</w:t>
      </w:r>
    </w:p>
    <w:p w14:paraId="59EE6078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II. Podstawa prawna:</w:t>
      </w:r>
    </w:p>
    <w:p w14:paraId="28F7CF5C" w14:textId="308E05F2" w:rsidR="00EF2876" w:rsidRPr="00A960DC" w:rsidRDefault="00EF2876" w:rsidP="00A960DC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Konstytucja Rzeczpospolitej Polskiej z 2 kwietnia 1997r. (Dz.U. z 1997 r. nr 78, poz.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483 ze zm.).</w:t>
      </w:r>
    </w:p>
    <w:p w14:paraId="45DAC840" w14:textId="77777777" w:rsidR="00EF2876" w:rsidRPr="00A960DC" w:rsidRDefault="00EF2876" w:rsidP="00A960DC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Konwencja o Prawach Dziecka, przyjęta przez Zgromadzenie Ogólne Narodów Zjednoczonych z 20 listopada 1989 r. (Dz.U. z 1991 r. nr 120, poz. 526).</w:t>
      </w:r>
    </w:p>
    <w:p w14:paraId="75411231" w14:textId="77777777" w:rsidR="00EF2876" w:rsidRPr="00A960DC" w:rsidRDefault="00EF2876" w:rsidP="00A960DC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lastRenderedPageBreak/>
        <w:t>Ustawa z 14 grudnia 2016 r. – Prawo oświatowe (Dz.U. z 2017 r. poz. 59).</w:t>
      </w:r>
    </w:p>
    <w:p w14:paraId="5C63E4ED" w14:textId="77777777" w:rsidR="00EF2876" w:rsidRPr="00A960DC" w:rsidRDefault="00EF2876" w:rsidP="00A960DC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14:paraId="7F522D23" w14:textId="782F2E8D" w:rsidR="00EF2876" w:rsidRPr="00A960DC" w:rsidRDefault="00EF2876" w:rsidP="00A960DC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Rozporządzenie Ministra Edukacji Narodowej z dnia 22 stycznia 2018 r. zmieniające Rozporządzenie w sprawie zakresu i form prowadzenia w szkołach i placówkach systemu oświaty działalności wychowawczej, edukacyjnej, informacyjnej i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profilaktycznej w celu przeciwdziałania narkomanii (Dz. U. z 2018 r. poz. 214)</w:t>
      </w:r>
    </w:p>
    <w:p w14:paraId="0E9A9E24" w14:textId="77777777" w:rsidR="00EF2876" w:rsidRPr="00A960DC" w:rsidRDefault="00EF2876" w:rsidP="00A960DC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Ustawa </w:t>
      </w: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12 kwietna 2019 r. </w:t>
      </w:r>
      <w:r w:rsidRPr="00A96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opiece zdrowotnej nad uczniami</w:t>
      </w:r>
    </w:p>
    <w:p w14:paraId="5CB17975" w14:textId="77777777" w:rsidR="00EF2876" w:rsidRPr="00A960DC" w:rsidRDefault="00EF2876" w:rsidP="00A960DC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Statut</w:t>
      </w: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Prywatnej Szkoły Podstawowej „Morska Kraina”</w:t>
      </w:r>
    </w:p>
    <w:p w14:paraId="1F8D680E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Misja Szkoły.</w:t>
      </w:r>
    </w:p>
    <w:p w14:paraId="0EDD9FCE" w14:textId="0CB4D38D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Chcemy być szkołą, która kształcić będzie uczniów na miarę XXI wieku, radzących sobie w</w:t>
      </w:r>
      <w:r w:rsidR="005234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zmieniającym się współczesnym świecie oraz stawiających czoła coraz bardziej wymagającej rzeczywistości. Będziemy postępować tak, by w sposób najbardziej efektywny i wydajny umożliwić młodym ludziom wszechstronny rozwój.</w:t>
      </w:r>
    </w:p>
    <w:p w14:paraId="67485695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Wizja Szkoły.</w:t>
      </w:r>
    </w:p>
    <w:p w14:paraId="5D2E8D89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Pragniemy, aby nasza szkoła była postrzegana w środowisku lokalnym jako instytucja kompetentna, przyjazna i życzliwa uczniom, rozwijająca ich pasje i zapewniająca im wszechstronny rozwój.</w:t>
      </w:r>
    </w:p>
    <w:p w14:paraId="5DF8A0D3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Wizją naszej szkoły jest wychowanie człowieka kulturalnego, odpowiedzialnego, aktywnego, twórczego, wrażliwego, otwartego na potrzeby drugiego człowieka, mającego poczucie więzi ze swoim miastem, regionem, ze swoją Ojczyzną, człowieka prawego i tolerancyjnego.</w:t>
      </w:r>
    </w:p>
    <w:p w14:paraId="263EB99D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Model wychowawczo – profilaktycznej koncepcji szkoły:</w:t>
      </w:r>
    </w:p>
    <w:p w14:paraId="4F637248" w14:textId="77777777" w:rsidR="00EF2876" w:rsidRPr="00A960DC" w:rsidRDefault="00EF2876" w:rsidP="00A960DC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Wychowawczo – profilaktyczna koncepcja szkoły zakłada skoordynowanie oddziaływań domu, przedszkola, szkoły, środowiska rówieśniczego oraz środowiska lokalnego i wszystkich współpracujących placówek oświatowych.</w:t>
      </w:r>
    </w:p>
    <w:p w14:paraId="3524217A" w14:textId="77777777" w:rsidR="00EF2876" w:rsidRPr="00A960DC" w:rsidRDefault="00EF2876" w:rsidP="00A960DC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programów autorskich i innowacyjnych.</w:t>
      </w:r>
    </w:p>
    <w:p w14:paraId="46251FAF" w14:textId="77777777" w:rsidR="00EF2876" w:rsidRPr="00A960DC" w:rsidRDefault="00EF2876" w:rsidP="00A960DC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i wychowanie w działaniu, doświadczaniu.</w:t>
      </w:r>
    </w:p>
    <w:p w14:paraId="193D58AA" w14:textId="77777777" w:rsidR="00EF2876" w:rsidRPr="00A960DC" w:rsidRDefault="00EF2876" w:rsidP="00A960DC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Poszukiwanie uzdolnień oraz odkrywanie radości z uczenia się.</w:t>
      </w:r>
    </w:p>
    <w:p w14:paraId="617F2E4C" w14:textId="77777777" w:rsidR="00EF2876" w:rsidRPr="00A960DC" w:rsidRDefault="00EF2876" w:rsidP="00A960DC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placówkami zagranicznymi oraz realizacja programów edukacyjnych mających na celu wymianę doświadczeń oraz poszukiwanie nowych wzorców, poszerzenie oferty oraz wzbogacenie oddziaływań.</w:t>
      </w:r>
    </w:p>
    <w:p w14:paraId="672010D1" w14:textId="62A773D4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Cele kształcenia ogólnego, umiejętności i postawy realizowane w szkole zgodne z</w:t>
      </w:r>
      <w:r w:rsidR="00523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podstawą programową.</w:t>
      </w:r>
    </w:p>
    <w:p w14:paraId="543221C1" w14:textId="77777777" w:rsidR="00EF2876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Zgodnie z podstawą programową celem kształcenia ogólnego w szkole podstawowej jest opanowanie kompetencji kluczowych :</w:t>
      </w:r>
    </w:p>
    <w:p w14:paraId="2245BE4F" w14:textId="77777777" w:rsidR="00A960DC" w:rsidRPr="00A960DC" w:rsidRDefault="00A960DC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</w:p>
    <w:p w14:paraId="68A2A454" w14:textId="77777777" w:rsidR="00EF2876" w:rsidRPr="00A960DC" w:rsidRDefault="00EF2876" w:rsidP="00A960DC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porozumiewanie się w języku ojczystym;</w:t>
      </w:r>
    </w:p>
    <w:p w14:paraId="42871D3B" w14:textId="77777777" w:rsidR="00EF2876" w:rsidRPr="00A960DC" w:rsidRDefault="00EF2876" w:rsidP="00A960DC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porozumiewanie się w językach obcych;</w:t>
      </w:r>
    </w:p>
    <w:p w14:paraId="54793DCB" w14:textId="77777777" w:rsidR="00A960DC" w:rsidRDefault="00EF2876" w:rsidP="00A960DC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kompetencje matematyczne i podstawowe kompetencje naukowo-techniczne;</w:t>
      </w:r>
    </w:p>
    <w:p w14:paraId="4A447B06" w14:textId="77777777" w:rsidR="00A960DC" w:rsidRDefault="00EF2876" w:rsidP="00A960DC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kompetencje informatyczne;</w:t>
      </w:r>
    </w:p>
    <w:p w14:paraId="40306CB2" w14:textId="77777777" w:rsidR="00A960DC" w:rsidRDefault="00EF2876" w:rsidP="00A960DC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umiejętność uczenia się;</w:t>
      </w:r>
    </w:p>
    <w:p w14:paraId="1CC6C880" w14:textId="77777777" w:rsidR="00A960DC" w:rsidRDefault="00EF2876" w:rsidP="00A960DC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kompetencje społeczne i obywatelskie;</w:t>
      </w:r>
    </w:p>
    <w:p w14:paraId="11069631" w14:textId="77777777" w:rsidR="00A960DC" w:rsidRDefault="00A960DC" w:rsidP="00A960DC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</w:t>
      </w:r>
      <w:r w:rsidR="00EF2876"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nicjatywność i przedsiębiorczość; </w:t>
      </w:r>
    </w:p>
    <w:p w14:paraId="44BC9869" w14:textId="77777777" w:rsidR="00EF2876" w:rsidRPr="00A960DC" w:rsidRDefault="00EF2876" w:rsidP="00A960DC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świadomość i ekspresja kulturalna.</w:t>
      </w:r>
    </w:p>
    <w:p w14:paraId="122FE058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VII. Najważniejsze działania w pracy wychowawczej są ukierunkowane na:</w:t>
      </w:r>
    </w:p>
    <w:p w14:paraId="51BE4E88" w14:textId="77777777" w:rsidR="00EF2876" w:rsidRPr="00A960DC" w:rsidRDefault="00EF2876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wspomaganie rozwoju ucznia w sferze emocjonalnej, społecznej i twórczej,</w:t>
      </w:r>
    </w:p>
    <w:p w14:paraId="0CD7AAF3" w14:textId="77777777" w:rsidR="00EF2876" w:rsidRPr="00A960DC" w:rsidRDefault="00EF2876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przygotowanie uczniów do prawidłowego funkcjonowania w grupie społecznej, wzbudzanie poczucia przynależności do grupy,</w:t>
      </w:r>
    </w:p>
    <w:p w14:paraId="48C5E333" w14:textId="77777777" w:rsidR="00EF2876" w:rsidRPr="00A960DC" w:rsidRDefault="00EF2876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do podejmowania aktywności i inicjatyw</w:t>
      </w:r>
    </w:p>
    <w:p w14:paraId="6AA9FAD5" w14:textId="77777777" w:rsidR="00EF2876" w:rsidRPr="00A960DC" w:rsidRDefault="00EF2876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rozbudzanie poczucia własnej wartości, wiary we własne siły i możliwości,</w:t>
      </w:r>
    </w:p>
    <w:p w14:paraId="1608BF62" w14:textId="77777777" w:rsidR="00EF2876" w:rsidRPr="00A960DC" w:rsidRDefault="00EF2876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budowanie poczucia tożsamości regionalnej i narodowej,</w:t>
      </w:r>
    </w:p>
    <w:p w14:paraId="68A2CBB2" w14:textId="77777777" w:rsidR="00EF2876" w:rsidRPr="00A960DC" w:rsidRDefault="00EF2876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przeciwdziałanie przemocy, agresji i uzależnieniom,</w:t>
      </w:r>
    </w:p>
    <w:p w14:paraId="486D553D" w14:textId="77777777" w:rsidR="00EF2876" w:rsidRPr="00A960DC" w:rsidRDefault="00EF2876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tolerancji wobec osób niepełnosprawnych, innej narodowości, wyznania, tradycji kulturowej oraz respektowanie ich praw</w:t>
      </w:r>
    </w:p>
    <w:p w14:paraId="256BDC61" w14:textId="77777777" w:rsidR="00EF2876" w:rsidRPr="00A960DC" w:rsidRDefault="00EF2876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przeciwdziałanie pojawianiu się zachowań ryzykownych,</w:t>
      </w:r>
    </w:p>
    <w:p w14:paraId="35F23933" w14:textId="77777777" w:rsidR="00EF2876" w:rsidRPr="00A960DC" w:rsidRDefault="00EF2876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realizacja treści związanych z zasadami udzielania pierwszej pomocy przedmedycznej</w:t>
      </w:r>
    </w:p>
    <w:p w14:paraId="288929B4" w14:textId="77777777" w:rsidR="00EF2876" w:rsidRDefault="00EF2876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troska o szeroko pojęte bezpieczeństwo podopi</w:t>
      </w:r>
      <w:r w:rsid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ecznych, nauczycieli i rodziców,</w:t>
      </w:r>
    </w:p>
    <w:p w14:paraId="31119F81" w14:textId="77777777" w:rsidR="00A960DC" w:rsidRPr="00A960DC" w:rsidRDefault="00A960DC" w:rsidP="00A960DC">
      <w:pPr>
        <w:pStyle w:val="Akapitzlis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uwrażliwienie na pomoc zwierzętom (schronisko).</w:t>
      </w:r>
    </w:p>
    <w:p w14:paraId="0C20EBC9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VIII. Najważniejsze zadania profilaktyczne programu to:</w:t>
      </w:r>
    </w:p>
    <w:p w14:paraId="66024247" w14:textId="77777777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zapoznanie z normami zachowania obowiązującymi w szkole,</w:t>
      </w:r>
    </w:p>
    <w:p w14:paraId="7FB589D6" w14:textId="77777777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znajomość zasad ruchu drogowego – bezpieczeństwo w drodze do szkoły,</w:t>
      </w:r>
    </w:p>
    <w:p w14:paraId="7275D418" w14:textId="77777777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promowanie zdrowego stylu życia,</w:t>
      </w:r>
    </w:p>
    <w:p w14:paraId="2D569894" w14:textId="77777777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kształtowanie nawyków prozdrowotnych,</w:t>
      </w:r>
    </w:p>
    <w:p w14:paraId="6E2822FB" w14:textId="7CC42DE4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rozpoznawanie sytuacji i zachowań ryzykownych, w tym korzystanie ze środków psychoaktywnych (lekarstw bez wskazań lekarskich, papierosów, alkoholu i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narkotyków),</w:t>
      </w:r>
    </w:p>
    <w:p w14:paraId="14D2E063" w14:textId="77777777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eliminowanie z życia szkolnego agresji i przemocy rówieśniczej,</w:t>
      </w:r>
    </w:p>
    <w:p w14:paraId="78F6EA56" w14:textId="0D217978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uświadamianie niebezpieczeństwa związanego z nadużywaniem komputera, Internetu, te</w:t>
      </w:r>
      <w:r w:rsid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lefonów komórkowych i telewizji oraz tworzenia grup rówieśniczych, klasowych na portalach społecznościowych,</w:t>
      </w:r>
    </w:p>
    <w:p w14:paraId="3388E42C" w14:textId="77777777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wzmacnianie poczucia własnej wartości uczniów, podkreślanie pozytywnych doświadczeń życiowych, pomagających młodym ludziom ukształtować pozytywną tożsamość,</w:t>
      </w:r>
    </w:p>
    <w:p w14:paraId="25A63A70" w14:textId="77777777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lastRenderedPageBreak/>
        <w:t xml:space="preserve">wspieranie uczniów o </w:t>
      </w:r>
      <w:r w:rsid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różnych potrzebach edukacyjnych, uczniów obcojęzycznych, uczniów z </w:t>
      </w:r>
      <w:r w:rsid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</w:t>
      </w:r>
      <w:r w:rsid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nnego</w:t>
      </w:r>
      <w:r w:rsid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kraju, uczniów z indywidualną ścieżką edukacyjną.</w:t>
      </w:r>
      <w:r w:rsid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</w:t>
      </w:r>
    </w:p>
    <w:p w14:paraId="751C94FB" w14:textId="77777777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uczenie sposobów wyrażania własnych emocji i radzenia sobie ze stresem,</w:t>
      </w:r>
    </w:p>
    <w:p w14:paraId="648C4729" w14:textId="50D48C50" w:rsidR="00EF2876" w:rsidRPr="00A960DC" w:rsidRDefault="00EF2876" w:rsidP="00A960DC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zwiększenie bezpieczeństwa uczniów poprzez kontrolowanie monitoringu i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ograniczenie korzystania z telefonów na terenie szkoły.</w:t>
      </w:r>
    </w:p>
    <w:p w14:paraId="7492D1F9" w14:textId="77777777" w:rsidR="006F1CA0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IX. Działalność profilaktyczna obejmuje:</w:t>
      </w:r>
    </w:p>
    <w:p w14:paraId="3F8E34BE" w14:textId="77777777" w:rsidR="00EF2876" w:rsidRPr="006F1CA0" w:rsidRDefault="00EF2876" w:rsidP="006F1CA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 (</w:t>
      </w:r>
      <w:r w:rsidRPr="006F1CA0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profilaktyka uniwersalna)</w:t>
      </w:r>
    </w:p>
    <w:p w14:paraId="4D8A3D75" w14:textId="77777777" w:rsidR="00EF2876" w:rsidRPr="006F1CA0" w:rsidRDefault="00EF2876" w:rsidP="006F1CA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wspieranie uczniów i wychowanków, którzy ze względu na swoją sytuację rodzinną, środowiskową lub uwarunkowania biologiczne są w wyższym stopniu narażeni na ryzyko zachowań ryzykownych (</w:t>
      </w:r>
      <w:r w:rsidRPr="006F1CA0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profilaktyka selektywna</w:t>
      </w:r>
      <w:r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)</w:t>
      </w:r>
    </w:p>
    <w:p w14:paraId="4B648293" w14:textId="77777777" w:rsidR="00EF2876" w:rsidRPr="006F1CA0" w:rsidRDefault="00EF2876" w:rsidP="006F1CA0">
      <w:pPr>
        <w:pStyle w:val="Akapitzlist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 (</w:t>
      </w:r>
      <w:r w:rsidRPr="006F1CA0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profilaktyka wskazująca</w:t>
      </w:r>
      <w:r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).</w:t>
      </w:r>
    </w:p>
    <w:p w14:paraId="69F22FC5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X. Zadania dyrektora szkoły</w:t>
      </w:r>
    </w:p>
    <w:p w14:paraId="0B1F87C3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stwarza warunki dla realizacji procesu wychowawczego i profilaktycznego w szkole dbając o </w:t>
      </w: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równomierne obciążenie uczniów w poszczególnych dniach tygodnia, zróżnicowanie zajęć oraz uwzględnianie indywidualnych możliwości psychofizycznych uczniów podejmowania intensywnego wysiłku umysłowego,</w:t>
      </w:r>
    </w:p>
    <w:p w14:paraId="53A80C98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współpracuje z zespołem wychowawców, pedagogiem szkolnym oraz wspomaga nauczycieli w realizacji zadań,</w:t>
      </w:r>
    </w:p>
    <w:p w14:paraId="70F80B5E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czuwa nad realizowaniem przez uczniów obowiązku szkolnego,</w:t>
      </w:r>
    </w:p>
    <w:p w14:paraId="76D9016B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nadzoruje zgodność działania szkoły ze statutem, w tym dba o przestrzeganie zasad oceniania, praw uczniów, kompetencji organów szkoły,</w:t>
      </w:r>
    </w:p>
    <w:p w14:paraId="7E1851D7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 obowiązek przeszkolenia pracowników szkoły lub placówki w zakresie udzielania pierwszej pomocy,</w:t>
      </w:r>
    </w:p>
    <w:p w14:paraId="06089B92" w14:textId="79D2529A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wprowadza obowiązek rejestrowania wyjść grupowych uczniów, które nie są</w:t>
      </w:r>
      <w:r w:rsidR="005234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wycieczkami,</w:t>
      </w:r>
    </w:p>
    <w:p w14:paraId="1344EA43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nadzoruje obowiązek uzupełniania katalogu miejsc, w których powinna znajdować się apteczka,</w:t>
      </w:r>
    </w:p>
    <w:p w14:paraId="55DBC4FC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uwzględnienia w organizacji pracy specyfikę szkoły oraz potrzeby uczniów, w tym umożliwia im spożycie posiłków</w:t>
      </w:r>
      <w:r w:rsid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6B20DDAC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stwarza możliwość pozostawiania podręczników i przyborów szkolnych w klasach.</w:t>
      </w:r>
    </w:p>
    <w:p w14:paraId="66E4FF6D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nadzoruje organizację profilaktycznej opieki zdrowotnej, sprawowanej przez pielęgniarkę szkolną</w:t>
      </w:r>
      <w:r w:rsid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7A27E0D2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nadzoruje opiekę nad uczniem niepełnosprawnym i przewlekle chorym podczas pobytu w szkole przy współpracy pielęgniarki, lekarza podstawowej opieki medycznej, rodziców i pracowników szkoły (Podawanie leków lub wykonywanie innych czynności podczas pobytu ucznia w szkole przez pracowników szkoły może odbywać się wyłącznie za ich pisemną zgodą oraz za zgodą rodziców)</w:t>
      </w:r>
      <w:r w:rsid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66E8CB87" w14:textId="6DE61D22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udostępnia rodzicom wykaz gabinetów stomatologicznych dla uczniów zgodnie z</w:t>
      </w:r>
      <w:r w:rsidR="005234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przydziałem obowiązującym na terenie miasta</w:t>
      </w:r>
      <w:r w:rsid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0BD4E1F9" w14:textId="77777777" w:rsidR="00EF2876" w:rsidRPr="006F1CA0" w:rsidRDefault="00EF2876" w:rsidP="006F1CA0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zapewniania pracownikom szkoły szkolenia lub innych formy zdobycia wiedzy na temat sposobu postępowania wobec uczniów przewlekle chorych lub niepełnosprawnych, odpowiednio do potrzeb zdrowotnych tych uczniów</w:t>
      </w:r>
      <w:r w:rsidR="006F1C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przestrzega stosowania zaleceń PPP.</w:t>
      </w:r>
    </w:p>
    <w:p w14:paraId="00EDBE77" w14:textId="77777777" w:rsidR="00EF2876" w:rsidRPr="00A960DC" w:rsidRDefault="006F1CA0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XI. Zadania wychowawcy</w:t>
      </w:r>
    </w:p>
    <w:p w14:paraId="3BB086C4" w14:textId="77777777" w:rsidR="006F1CA0" w:rsidRP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EF2876" w:rsidRPr="006F1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tacza indywid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ualną opieką każdego wychowanka,</w:t>
      </w:r>
    </w:p>
    <w:p w14:paraId="7E2ED522" w14:textId="77777777" w:rsidR="006F1CA0" w:rsidRP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EF2876" w:rsidRPr="006F1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ntegruje i dba o </w:t>
      </w:r>
      <w:r w:rsidRPr="006F1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dobrą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atmosferę zespołu klasowego,</w:t>
      </w:r>
    </w:p>
    <w:p w14:paraId="65B36D0A" w14:textId="77777777" w:rsid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lanuje i organizuje wspólnie z uczniami i ich rodzicam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 różne formy życia zespołowego,</w:t>
      </w:r>
    </w:p>
    <w:p w14:paraId="2F6B03DB" w14:textId="77777777" w:rsid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reuje sytuacje, w których dziecko aktywnie rozwija ws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zystkie sfery swojej osobowości,</w:t>
      </w:r>
    </w:p>
    <w:p w14:paraId="377FBFA0" w14:textId="77777777" w:rsid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a bieżąco rozwiązuje problemy i zaga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dnienia mające miejsce w klasie,</w:t>
      </w:r>
    </w:p>
    <w:p w14:paraId="3AE73983" w14:textId="6F88BFD9" w:rsid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możliwia uczniom uczestniczenie w sytuacjach wymagających sam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odzielności i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odpowiedzialności,</w:t>
      </w:r>
    </w:p>
    <w:p w14:paraId="53962F01" w14:textId="77777777" w:rsid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spółdziała z nauczycielami uczącymi w klasie, uzgadnia i koordynuje ich działania wychowawcze wobec ogółu uczniów, wychowanków uzdolnionych, mających niepowodzenia szkolne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, trudną sytuację w domu rodzinnym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lub sprawiającyc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h trudności wychowawcze,</w:t>
      </w:r>
    </w:p>
    <w:p w14:paraId="43962017" w14:textId="77777777" w:rsid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m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ediuje w sytuacjach trudnych pomiędzy uczniami lub uczniami a nauczycielami.</w:t>
      </w:r>
    </w:p>
    <w:p w14:paraId="7159ED51" w14:textId="77777777" w:rsid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nspiruje i wspiera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współpracę z rodzicami uczniów,</w:t>
      </w:r>
    </w:p>
    <w:p w14:paraId="21F229E6" w14:textId="40134881" w:rsid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spółdziała z pedagogiem szkolnym i innymi osobami kompetentnymi w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rozpoznawaniu zainteresowań, uzdolni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eń, potrzeb i trudności uczniów,</w:t>
      </w:r>
    </w:p>
    <w:p w14:paraId="623E1E91" w14:textId="77777777" w:rsid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aszczepia postawy pozytywnego i zrównoważonego reagowania w sytuacjach trudnych oraz właściwego sposobu wyrażania ocen i sądów aprobujących lub negujących 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zachowania własne i innych osób,</w:t>
      </w:r>
    </w:p>
    <w:p w14:paraId="04277B7E" w14:textId="77777777" w:rsid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b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uduje obraz własnej osoby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w oparciu o rzetelną samoocenę,</w:t>
      </w:r>
    </w:p>
    <w:p w14:paraId="79B949F1" w14:textId="77777777" w:rsidR="00EF2876" w:rsidRPr="006F1CA0" w:rsidRDefault="006F1CA0" w:rsidP="00A960DC">
      <w:pPr>
        <w:pStyle w:val="Akapitzlist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apoznaje rodziców i uczniów z obowiązującymi w szkole zasadami oceniania, klasyfikowania i promowania uczniów.</w:t>
      </w:r>
    </w:p>
    <w:p w14:paraId="54569318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XII. Zadania nauczyciela:</w:t>
      </w:r>
    </w:p>
    <w:p w14:paraId="1855D2F8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Nauczyciele w swojej pracy wychowawczej, wspomagając i uzupełniając rodziców, powinni dążyć do tego, aby uczniowie:</w:t>
      </w:r>
    </w:p>
    <w:p w14:paraId="2F8B2001" w14:textId="77777777" w:rsidR="006F1CA0" w:rsidRDefault="006F1CA0" w:rsidP="00A960DC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lastRenderedPageBreak/>
        <w:t>z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najdowali w szkole środowisko wszechstronnego rozwoju osobowego (w wymiarze intelektualnym, psychicznym, społecznym, zdrowotnym, e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stetycznym, moralnym, duchowym),</w:t>
      </w:r>
    </w:p>
    <w:p w14:paraId="07578AC7" w14:textId="77777777" w:rsidR="00EF2876" w:rsidRPr="006F1CA0" w:rsidRDefault="006F1CA0" w:rsidP="00A960DC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m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ieli świadomość życiowej użyteczności zarówno poszczególnych przedmiotów szkolnych, jak i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całej edukacji na danym etapie,</w:t>
      </w:r>
    </w:p>
    <w:p w14:paraId="4473A18D" w14:textId="77777777" w:rsidR="00EF2876" w:rsidRPr="006F1CA0" w:rsidRDefault="006F1CA0" w:rsidP="006F1CA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czyli się wykorzystania w praktyce zdobytej wiedzy oraz tworzenia po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trzebnych doświadczeń i nawyków,</w:t>
      </w:r>
    </w:p>
    <w:p w14:paraId="23096CF9" w14:textId="77777777" w:rsidR="00EF2876" w:rsidRPr="006F1CA0" w:rsidRDefault="006F1CA0" w:rsidP="006F1CA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czyli się rozwiązyw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ania problemów w sposób twórczy,</w:t>
      </w:r>
    </w:p>
    <w:p w14:paraId="3BA662A0" w14:textId="77777777" w:rsidR="00EF2876" w:rsidRPr="006F1CA0" w:rsidRDefault="006F1CA0" w:rsidP="006F1CA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ozwijali zdolności analitycznego i syntetyczneg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 myślenia oraz dostrzegania róż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nego rodzaju związków i zale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żności przyczynowo – skutkowych,</w:t>
      </w:r>
    </w:p>
    <w:p w14:paraId="7922699D" w14:textId="77777777" w:rsidR="00EF2876" w:rsidRPr="006F1CA0" w:rsidRDefault="006F1CA0" w:rsidP="006F1CA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m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otywowali uc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zniów do nauki i pracy nad sobą,</w:t>
      </w:r>
    </w:p>
    <w:p w14:paraId="383AB5E7" w14:textId="7E5A1BAF" w:rsidR="00EF2876" w:rsidRPr="006F1CA0" w:rsidRDefault="006F1CA0" w:rsidP="006F1CA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czyli się posługiwania się nowoczesnymi technologiami informacyjnymi 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komunikacyjnymi,</w:t>
      </w:r>
    </w:p>
    <w:p w14:paraId="3F614126" w14:textId="77777777" w:rsidR="006F1CA0" w:rsidRDefault="006F1CA0" w:rsidP="006F1CA0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czyli się „umiejętności uczenia się” jako sposobu zaspokajan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ia naturalnej ciekawości świata,</w:t>
      </w:r>
    </w:p>
    <w:p w14:paraId="110D2DAB" w14:textId="77777777" w:rsidR="006F1CA0" w:rsidRDefault="006F1CA0" w:rsidP="00A960DC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czyli się szacunku dla dobra wspólnego jako podstawy życia społecznego oraz przygotowali się do życia w rodzinie, w społeczności lokalne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j i w państwie,</w:t>
      </w:r>
    </w:p>
    <w:p w14:paraId="419DAAF3" w14:textId="276F6FFF" w:rsidR="00EF2876" w:rsidRPr="006F1CA0" w:rsidRDefault="006F1CA0" w:rsidP="00A960DC">
      <w:pPr>
        <w:pStyle w:val="Akapitzlist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ształtowali w sobie postawę dialogu, umiejętności słuchania innych i rozumienia ich poglądów; umieli współdziałać i współtworzyć w szkole wspólnotę nauczycieli i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uczniów.</w:t>
      </w:r>
    </w:p>
    <w:p w14:paraId="58B3FE19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XIII. Zadania rodziców</w:t>
      </w:r>
    </w:p>
    <w:p w14:paraId="0C27EC69" w14:textId="77777777" w:rsidR="006F1CA0" w:rsidRDefault="006F1CA0" w:rsidP="00A960D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spółdziałają w planowaniu i realizowaniu działań szkoły</w:t>
      </w:r>
      <w:r w:rsid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,</w:t>
      </w:r>
    </w:p>
    <w:p w14:paraId="72A53E20" w14:textId="77777777" w:rsidR="006F1CA0" w:rsidRDefault="006F1CA0" w:rsidP="00A960D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a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ktywnie uczestniczą w życiu szkoły</w:t>
      </w:r>
      <w:r w:rsid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,</w:t>
      </w:r>
    </w:p>
    <w:p w14:paraId="484D447D" w14:textId="77777777" w:rsidR="006F1CA0" w:rsidRDefault="006F1CA0" w:rsidP="00A960D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spółdziałają w organizowaniu imprez i uroczystości szkolnych</w:t>
      </w:r>
      <w:r w:rsid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,</w:t>
      </w:r>
    </w:p>
    <w:p w14:paraId="57495AC8" w14:textId="77777777" w:rsidR="006F1CA0" w:rsidRDefault="006F1CA0" w:rsidP="00A960D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spierają dyrekcję, pedagoga, wychowawców i nauczycieli w podejmowanych przez nich działaniach</w:t>
      </w:r>
      <w:r w:rsid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,</w:t>
      </w:r>
    </w:p>
    <w:p w14:paraId="342C8FA9" w14:textId="77777777" w:rsidR="006F1CA0" w:rsidRDefault="006F1CA0" w:rsidP="00A960D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łużą wiedzą, doświadczeniem i pomocą</w:t>
      </w:r>
      <w:r w:rsid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,</w:t>
      </w:r>
    </w:p>
    <w:p w14:paraId="2C901A8A" w14:textId="77777777" w:rsidR="006F1CA0" w:rsidRDefault="006F1CA0" w:rsidP="00A960D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d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bają o właściwą formę spędzania czasu wolnego przez dzieci</w:t>
      </w:r>
      <w:r w:rsid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,</w:t>
      </w:r>
    </w:p>
    <w:p w14:paraId="2F56F94C" w14:textId="77777777" w:rsidR="006F1CA0" w:rsidRDefault="006F1CA0" w:rsidP="00A960D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ystematycznie kontaktują się z wychowawcą</w:t>
      </w:r>
      <w:r w:rsid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,</w:t>
      </w:r>
    </w:p>
    <w:p w14:paraId="36A6B84B" w14:textId="77777777" w:rsidR="00EF2876" w:rsidRPr="006F1CA0" w:rsidRDefault="006F1CA0" w:rsidP="00A960DC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a</w:t>
      </w:r>
      <w:r w:rsidR="00EF2876" w:rsidRPr="006F1CA0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ktywnie uczestniczą w rozwiązywaniu pojawiających się problemów dotyczących ich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dzieci.</w:t>
      </w:r>
    </w:p>
    <w:p w14:paraId="34F8ED5D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XIV. Treści programu ujęte są do realizacji w :</w:t>
      </w:r>
    </w:p>
    <w:p w14:paraId="4CB6D3A3" w14:textId="77777777" w:rsidR="00B15CAD" w:rsidRDefault="00EF2876" w:rsidP="00A960DC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Programach wychowawczych klas</w:t>
      </w:r>
      <w:r w:rsid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,</w:t>
      </w:r>
    </w:p>
    <w:p w14:paraId="1CE1FFAA" w14:textId="77777777" w:rsidR="00B15CAD" w:rsidRDefault="00EF2876" w:rsidP="00A960DC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Planach wynikowych poszczególnych przedmiotów nauczania, planach </w:t>
      </w:r>
      <w:proofErr w:type="spellStart"/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dydaktyczno</w:t>
      </w:r>
      <w:proofErr w:type="spellEnd"/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– wychowawczych z poszczególnych zajęć lub rozkładach materiałów</w:t>
      </w:r>
      <w:r w:rsid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,</w:t>
      </w:r>
    </w:p>
    <w:p w14:paraId="2519E25E" w14:textId="77777777" w:rsidR="00B15CAD" w:rsidRDefault="00EF2876" w:rsidP="00A960DC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Planie pracy świetlicy;</w:t>
      </w:r>
    </w:p>
    <w:p w14:paraId="6D0E002B" w14:textId="77777777" w:rsidR="00EF2876" w:rsidRPr="00B15CAD" w:rsidRDefault="00EF2876" w:rsidP="00A960DC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Planach pracy pedagoga szkolnego.</w:t>
      </w:r>
    </w:p>
    <w:p w14:paraId="4D297186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XV. Działania będą realizowane w ramach:</w:t>
      </w:r>
    </w:p>
    <w:p w14:paraId="49F4FDEB" w14:textId="77777777" w:rsidR="00B15CAD" w:rsidRDefault="00EF2876" w:rsidP="00A960DC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godzin wychowawczych</w:t>
      </w:r>
    </w:p>
    <w:p w14:paraId="56BDEAD9" w14:textId="77777777" w:rsidR="00B15CAD" w:rsidRDefault="00EF2876" w:rsidP="00A960DC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lastRenderedPageBreak/>
        <w:t>nauczania różnych przedmiotów</w:t>
      </w:r>
    </w:p>
    <w:p w14:paraId="4EE775CD" w14:textId="77777777" w:rsidR="00B15CAD" w:rsidRDefault="00EF2876" w:rsidP="00A960DC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zajęć pozalekcyjnych</w:t>
      </w:r>
    </w:p>
    <w:p w14:paraId="209F13B0" w14:textId="77777777" w:rsidR="00B15CAD" w:rsidRDefault="00EF2876" w:rsidP="00A960DC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zajęć świetlicowych,</w:t>
      </w:r>
    </w:p>
    <w:p w14:paraId="11C31517" w14:textId="77777777" w:rsidR="00B15CAD" w:rsidRDefault="00EF2876" w:rsidP="00A960DC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spotkań z rodzicami,</w:t>
      </w:r>
    </w:p>
    <w:p w14:paraId="040CD825" w14:textId="77777777" w:rsidR="00B15CAD" w:rsidRDefault="00B15CAD" w:rsidP="00A960DC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Rad Pedagogicznych,</w:t>
      </w:r>
    </w:p>
    <w:p w14:paraId="7BCCAD2C" w14:textId="77777777" w:rsidR="00B15CAD" w:rsidRDefault="00EF2876" w:rsidP="00A960DC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spotkań ze specjalistami</w:t>
      </w:r>
    </w:p>
    <w:p w14:paraId="761C77DA" w14:textId="77777777" w:rsidR="00B15CAD" w:rsidRDefault="00EF2876" w:rsidP="00A960DC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wycieczek szkolnych</w:t>
      </w:r>
    </w:p>
    <w:p w14:paraId="3D2EE49A" w14:textId="77777777" w:rsidR="00B15CAD" w:rsidRDefault="00EF2876" w:rsidP="00A960DC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wyjść poza teren szkoły</w:t>
      </w:r>
    </w:p>
    <w:p w14:paraId="4B04ABE8" w14:textId="77777777" w:rsidR="00EF2876" w:rsidRPr="00B15CAD" w:rsidRDefault="00EF2876" w:rsidP="00A960DC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akcji i imprez szkolnych i okolicznościowych</w:t>
      </w:r>
    </w:p>
    <w:p w14:paraId="0D43B375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XVI. W realizacji programu uczestniczyć będą:</w:t>
      </w:r>
    </w:p>
    <w:p w14:paraId="7948509D" w14:textId="77777777" w:rsidR="00B15CAD" w:rsidRDefault="00EF2876" w:rsidP="00A960DC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uczniowie</w:t>
      </w:r>
    </w:p>
    <w:p w14:paraId="66499151" w14:textId="77777777" w:rsidR="00B15CAD" w:rsidRDefault="00EF2876" w:rsidP="00A960DC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nauczyciele</w:t>
      </w:r>
    </w:p>
    <w:p w14:paraId="2F58BB0D" w14:textId="77777777" w:rsidR="00B15CAD" w:rsidRDefault="00EF2876" w:rsidP="00A960DC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pedagog</w:t>
      </w:r>
    </w:p>
    <w:p w14:paraId="7A0CA767" w14:textId="77777777" w:rsidR="00B15CAD" w:rsidRDefault="00B15CAD" w:rsidP="00A960DC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ielęgniarka szkolna</w:t>
      </w:r>
    </w:p>
    <w:p w14:paraId="527F17C6" w14:textId="77777777" w:rsidR="00B15CAD" w:rsidRDefault="00EF2876" w:rsidP="00A960DC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rodzice</w:t>
      </w:r>
    </w:p>
    <w:p w14:paraId="70BFDC6C" w14:textId="77777777" w:rsidR="00EF2876" w:rsidRPr="00B15CAD" w:rsidRDefault="00EF2876" w:rsidP="00A960DC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zaproszeni specjaliści</w:t>
      </w:r>
    </w:p>
    <w:p w14:paraId="0B77FEBE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XVII. W ramach Szkolnego Programu Profilaktyczno-Wychowawczego realizowane są treści ogólnopolskich programów profilaktycznych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takie jak:</w:t>
      </w:r>
    </w:p>
    <w:p w14:paraId="15747AE5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„Czyste powietrze wokół nas”</w:t>
      </w:r>
    </w:p>
    <w:p w14:paraId="309B5BB0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„Nie pal przy mnie, proszę”</w:t>
      </w:r>
    </w:p>
    <w:p w14:paraId="53194721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„Trzymaj formę”</w:t>
      </w:r>
    </w:p>
    <w:p w14:paraId="0BCA8ED0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„STOP HCV”</w:t>
      </w:r>
    </w:p>
    <w:p w14:paraId="74D58286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„Dopalacze to śmierć”</w:t>
      </w:r>
    </w:p>
    <w:p w14:paraId="3DFD3B07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„Owoce, warzywa, mleko i przetwory mleczne w szkole”</w:t>
      </w:r>
    </w:p>
    <w:p w14:paraId="36CE4832" w14:textId="77777777" w:rsidR="00EF2876" w:rsidRPr="00B15CAD" w:rsidRDefault="00EF2876" w:rsidP="00B15CA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szkolenia dla uczniów</w:t>
      </w:r>
      <w:r w:rsidR="00B15CAD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:</w:t>
      </w:r>
    </w:p>
    <w:p w14:paraId="22B47909" w14:textId="77777777" w:rsidR="00EF2876" w:rsidRPr="00A960DC" w:rsidRDefault="00B15CAD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- </w:t>
      </w:r>
      <w:r w:rsidR="00EF2876"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 zakresu udzielania pierwszej pomocy organizowane przez PCK,</w:t>
      </w:r>
    </w:p>
    <w:p w14:paraId="00942411" w14:textId="77777777" w:rsidR="00EF2876" w:rsidRPr="00A960DC" w:rsidRDefault="00B15CAD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- </w:t>
      </w:r>
      <w:r w:rsidR="00EF2876"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 zakresu profilaktyki uzależnień od substancji psychotropowych organizowane przez SANEPID</w:t>
      </w:r>
    </w:p>
    <w:p w14:paraId="4E3852D4" w14:textId="77777777" w:rsidR="00EF2876" w:rsidRPr="00A960DC" w:rsidRDefault="00B15CAD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- </w:t>
      </w:r>
      <w:r w:rsidR="00EF2876"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akcje o zasięgu krajowym i lokalnym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( wolontariat w schronisku dla zwierząt)</w:t>
      </w:r>
    </w:p>
    <w:p w14:paraId="61CE60C3" w14:textId="77777777" w:rsidR="00EF2876" w:rsidRPr="00A960DC" w:rsidRDefault="00B15CAD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- </w:t>
      </w:r>
      <w:r w:rsidR="00EF2876"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Ogólnopolski Dzień RKO z inicjatywy WOŚP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(Akcja wspierania fundację „Ogon do góry”)</w:t>
      </w:r>
    </w:p>
    <w:p w14:paraId="456304A9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XVIII. Instytucje wspierające szkołę w działaniach wychowawczo – profilaktycznych:</w:t>
      </w:r>
    </w:p>
    <w:p w14:paraId="02B6AFD9" w14:textId="79283E62" w:rsidR="00EF2876" w:rsidRPr="00B15CAD" w:rsidRDefault="00EF2876" w:rsidP="00B15CA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Poradnia Psychologiczno-Pedagogiczna</w:t>
      </w:r>
    </w:p>
    <w:p w14:paraId="3584D340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lastRenderedPageBreak/>
        <w:t>ul. Piastowska 9 tel. 35 –454 –47</w:t>
      </w:r>
    </w:p>
    <w:p w14:paraId="43A919AA" w14:textId="77777777" w:rsidR="00EF2876" w:rsidRPr="00B15CAD" w:rsidRDefault="00EF2876" w:rsidP="00B15CA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Miejski Ośrodek Pomocy Społecznej</w:t>
      </w:r>
    </w:p>
    <w:p w14:paraId="494A7050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ul. Okopowa 15 tel. 35 –523 -00</w:t>
      </w:r>
    </w:p>
    <w:p w14:paraId="47C399EF" w14:textId="77777777" w:rsidR="00EF2876" w:rsidRPr="00B15CAD" w:rsidRDefault="00EF2876" w:rsidP="00B15CA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Komenda Powiatowa Policji</w:t>
      </w:r>
    </w:p>
    <w:p w14:paraId="35F53CBE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ul. 18-go Marca tel. 35 –335 –33</w:t>
      </w:r>
    </w:p>
    <w:p w14:paraId="1C28137A" w14:textId="77777777" w:rsidR="00EF2876" w:rsidRPr="00B15CAD" w:rsidRDefault="00EF2876" w:rsidP="00B15CA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Ośrodek Pracy Pozaszkolnej</w:t>
      </w:r>
    </w:p>
    <w:p w14:paraId="487FE99D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ul. Mazowiecka 1 tel.: 94 722 05 12</w:t>
      </w:r>
    </w:p>
    <w:p w14:paraId="6E321203" w14:textId="77777777" w:rsidR="00EF2876" w:rsidRPr="00B15CAD" w:rsidRDefault="00EF2876" w:rsidP="00B15CA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Miejski Ośrodek Sportu i Rekreacji</w:t>
      </w:r>
    </w:p>
    <w:p w14:paraId="11E9DF19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ul. Łopuskiego 38 tel. 94 355 14 00</w:t>
      </w:r>
    </w:p>
    <w:p w14:paraId="54208C09" w14:textId="77777777" w:rsidR="00EF2876" w:rsidRPr="00B15CAD" w:rsidRDefault="00EF2876" w:rsidP="00B15CA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PCK Zarząd Rejonowy w Kołobrzegu</w:t>
      </w:r>
    </w:p>
    <w:p w14:paraId="7FA919D2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ul. Graniczna 6, tel.: 94 352 14 19</w:t>
      </w:r>
    </w:p>
    <w:p w14:paraId="1550845A" w14:textId="27DAF9DD" w:rsidR="00EF2876" w:rsidRPr="00A960DC" w:rsidRDefault="00EF2876" w:rsidP="005234D2">
      <w:pP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Powiatowa Stacja Sanitarno- Epidemiologiczna w Kołobrzegu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, 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br/>
        <w:t>ul. Waryńskiego 8, Tel.94 352 35 54, 94 353 01 81</w:t>
      </w:r>
    </w:p>
    <w:p w14:paraId="4CF23C4C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XIX. Wizerunek absolwenta.</w:t>
      </w:r>
    </w:p>
    <w:p w14:paraId="04001404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Nasz absolwent:</w:t>
      </w:r>
    </w:p>
    <w:p w14:paraId="120CA038" w14:textId="77777777" w:rsidR="00B15CAD" w:rsidRDefault="00B15CAD" w:rsidP="00A960DC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odejmuje działa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nia mimo napotykanych trudności,</w:t>
      </w:r>
    </w:p>
    <w:p w14:paraId="096B31C1" w14:textId="77777777" w:rsidR="00B15CAD" w:rsidRDefault="00B15CAD" w:rsidP="00A960DC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m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a poczu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cie własnej godności i wartości,</w:t>
      </w:r>
    </w:p>
    <w:p w14:paraId="70606F6F" w14:textId="77777777" w:rsidR="00B15CAD" w:rsidRDefault="00B15CAD" w:rsidP="00A960DC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dobytą wiedzę i umiejętnośc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 potrafi zastosować w praktyce,</w:t>
      </w:r>
    </w:p>
    <w:p w14:paraId="3E9FE99D" w14:textId="77777777" w:rsidR="00B15CAD" w:rsidRDefault="00B15CAD" w:rsidP="00A960DC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j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est dobrze przygotowa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ny do kolejnych etapów edukacji,</w:t>
      </w:r>
    </w:p>
    <w:p w14:paraId="17D20248" w14:textId="77777777" w:rsidR="00B15CAD" w:rsidRDefault="00B15CAD" w:rsidP="00A960DC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s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zanuje wie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lowiekowe dziedzictwo kulturowe,</w:t>
      </w:r>
    </w:p>
    <w:p w14:paraId="6EAE3A41" w14:textId="77777777" w:rsidR="00B15CAD" w:rsidRDefault="00B15CAD" w:rsidP="00A960DC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otrafi odróżnić dobro od zła w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oparciu o uniwersalne wartości,</w:t>
      </w:r>
    </w:p>
    <w:p w14:paraId="2CFDAF00" w14:textId="77777777" w:rsidR="00B15CAD" w:rsidRDefault="00B15CAD" w:rsidP="00A960DC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ozumie potrzeby innych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 xml:space="preserve"> i potrafi z nimi współpracować,</w:t>
      </w:r>
    </w:p>
    <w:p w14:paraId="1B2F4F52" w14:textId="77777777" w:rsidR="00B15CAD" w:rsidRDefault="00B15CAD" w:rsidP="00B15CA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j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est asertywny, tolerancyjny, otwart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y na innych, szczery i wrażliwy,</w:t>
      </w:r>
    </w:p>
    <w:p w14:paraId="0102B8BC" w14:textId="77777777" w:rsidR="00B15CAD" w:rsidRPr="00B15CAD" w:rsidRDefault="00B15CAD" w:rsidP="00B15CAD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c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echuje s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ię kulturą i odpowiedzialnością,</w:t>
      </w:r>
    </w:p>
    <w:p w14:paraId="6075C3C2" w14:textId="77777777" w:rsidR="00B15CAD" w:rsidRDefault="00B15CAD" w:rsidP="00A960DC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dba o swoje zdrowie i otoczenie,</w:t>
      </w:r>
    </w:p>
    <w:p w14:paraId="20E3E3EA" w14:textId="77777777" w:rsidR="00B15CAD" w:rsidRDefault="00B15CAD" w:rsidP="00A960DC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j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est samodzielny w zdobywaniu wi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edzy, informacji i umiejętności,</w:t>
      </w:r>
    </w:p>
    <w:p w14:paraId="61AB3F4E" w14:textId="77777777" w:rsidR="00EF2876" w:rsidRPr="00B15CAD" w:rsidRDefault="00B15CAD" w:rsidP="00A960DC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</w:t>
      </w:r>
      <w:r w:rsidR="00EF2876"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osiada poczucie odpowiedzialności za własne decyzje</w:t>
      </w: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.</w:t>
      </w:r>
    </w:p>
    <w:p w14:paraId="01A86F21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b/>
          <w:bCs/>
          <w:color w:val="233452"/>
          <w:sz w:val="24"/>
          <w:szCs w:val="24"/>
          <w:lang w:eastAsia="pl-PL"/>
        </w:rPr>
        <w:t>XX. Zasady ewaluacji programu wychowawczo-profilaktycznego</w:t>
      </w:r>
    </w:p>
    <w:p w14:paraId="35BBE5A8" w14:textId="77777777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14:paraId="04663F5E" w14:textId="77777777" w:rsidR="00B15CAD" w:rsidRDefault="00EF2876" w:rsidP="00A960D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obserwację zachowań uczniów i za</w:t>
      </w:r>
      <w:r w:rsid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chodzących w tym zakresie zmian</w:t>
      </w:r>
    </w:p>
    <w:p w14:paraId="6199B637" w14:textId="77777777" w:rsidR="00B15CAD" w:rsidRDefault="00B15CAD" w:rsidP="00A960D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lastRenderedPageBreak/>
        <w:t>analizę dokumentacji,</w:t>
      </w:r>
    </w:p>
    <w:p w14:paraId="60F0373E" w14:textId="77777777" w:rsidR="00B15CAD" w:rsidRDefault="00EF2876" w:rsidP="00A960D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przeprowadzanie ankiet, kwestionariuszy wśród uczniów, rodziców i nauczycieli,</w:t>
      </w:r>
    </w:p>
    <w:p w14:paraId="7A842880" w14:textId="77777777" w:rsidR="00B15CAD" w:rsidRDefault="00EF2876" w:rsidP="00A960D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rozmowy z rodzicami,</w:t>
      </w:r>
    </w:p>
    <w:p w14:paraId="3B12B4AE" w14:textId="77777777" w:rsidR="00B15CAD" w:rsidRDefault="00EF2876" w:rsidP="00A960D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wymianę spostrzeżeń w zespołach wychowawców i nauczycieli,</w:t>
      </w:r>
    </w:p>
    <w:p w14:paraId="57AA4C8E" w14:textId="77777777" w:rsidR="00EF2876" w:rsidRPr="00B15CAD" w:rsidRDefault="00EF2876" w:rsidP="00A960D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B15CAD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wymianę spostrzeżeń w zespołach wychowawców i nauczycieli, analizy przypadków.</w:t>
      </w:r>
    </w:p>
    <w:p w14:paraId="3B47B928" w14:textId="03D9958B" w:rsidR="00EF2876" w:rsidRPr="00A960DC" w:rsidRDefault="00EF2876" w:rsidP="00A960DC">
      <w:pPr>
        <w:jc w:val="both"/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</w:pP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</w:t>
      </w:r>
      <w:r w:rsidR="005234D2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 </w:t>
      </w:r>
      <w:r w:rsidRPr="00A960DC">
        <w:rPr>
          <w:rFonts w:ascii="Times New Roman" w:eastAsia="Times New Roman" w:hAnsi="Times New Roman" w:cs="Times New Roman"/>
          <w:color w:val="233452"/>
          <w:sz w:val="24"/>
          <w:szCs w:val="24"/>
          <w:lang w:eastAsia="pl-PL"/>
        </w:rPr>
        <w:t>wynikami prac zespołu w formie raportu ewaluacyjnego zostanie zapoznana rada pedagogiczna, a następnie rodzice.</w:t>
      </w:r>
    </w:p>
    <w:p w14:paraId="4996F7A4" w14:textId="77777777" w:rsidR="00C03911" w:rsidRPr="00A960DC" w:rsidRDefault="00C03911" w:rsidP="00A9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72CB0" w14:textId="77777777" w:rsidR="00A960DC" w:rsidRPr="00A960DC" w:rsidRDefault="00A960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0DC" w:rsidRPr="00A9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61"/>
    <w:multiLevelType w:val="hybridMultilevel"/>
    <w:tmpl w:val="4544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CF3"/>
    <w:multiLevelType w:val="hybridMultilevel"/>
    <w:tmpl w:val="4640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362E"/>
    <w:multiLevelType w:val="hybridMultilevel"/>
    <w:tmpl w:val="B82E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7268"/>
    <w:multiLevelType w:val="multilevel"/>
    <w:tmpl w:val="B55A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6777A"/>
    <w:multiLevelType w:val="multilevel"/>
    <w:tmpl w:val="8FF8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07B09"/>
    <w:multiLevelType w:val="hybridMultilevel"/>
    <w:tmpl w:val="C896A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6128"/>
    <w:multiLevelType w:val="multilevel"/>
    <w:tmpl w:val="0834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5138"/>
    <w:multiLevelType w:val="multilevel"/>
    <w:tmpl w:val="4082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A47C5"/>
    <w:multiLevelType w:val="hybridMultilevel"/>
    <w:tmpl w:val="E0301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53F"/>
    <w:multiLevelType w:val="hybridMultilevel"/>
    <w:tmpl w:val="55AA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32068"/>
    <w:multiLevelType w:val="hybridMultilevel"/>
    <w:tmpl w:val="C6DE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F5BC4"/>
    <w:multiLevelType w:val="multilevel"/>
    <w:tmpl w:val="830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FC4E48"/>
    <w:multiLevelType w:val="hybridMultilevel"/>
    <w:tmpl w:val="C3D20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D3DE7"/>
    <w:multiLevelType w:val="hybridMultilevel"/>
    <w:tmpl w:val="17209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62758"/>
    <w:multiLevelType w:val="multilevel"/>
    <w:tmpl w:val="3F4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0779D5"/>
    <w:multiLevelType w:val="multilevel"/>
    <w:tmpl w:val="57E4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DC5592"/>
    <w:multiLevelType w:val="hybridMultilevel"/>
    <w:tmpl w:val="2D46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947F1"/>
    <w:multiLevelType w:val="hybridMultilevel"/>
    <w:tmpl w:val="581C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A757B"/>
    <w:multiLevelType w:val="multilevel"/>
    <w:tmpl w:val="796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1B3552"/>
    <w:multiLevelType w:val="multilevel"/>
    <w:tmpl w:val="A61A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9B5C5F"/>
    <w:multiLevelType w:val="multilevel"/>
    <w:tmpl w:val="E6F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C47A9"/>
    <w:multiLevelType w:val="multilevel"/>
    <w:tmpl w:val="BAD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0C3BD2"/>
    <w:multiLevelType w:val="hybridMultilevel"/>
    <w:tmpl w:val="60307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94D2C"/>
    <w:multiLevelType w:val="multilevel"/>
    <w:tmpl w:val="86E6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B1DF7"/>
    <w:multiLevelType w:val="multilevel"/>
    <w:tmpl w:val="86C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34436C"/>
    <w:multiLevelType w:val="multilevel"/>
    <w:tmpl w:val="B39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34115"/>
    <w:multiLevelType w:val="multilevel"/>
    <w:tmpl w:val="1BD4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EE0880"/>
    <w:multiLevelType w:val="multilevel"/>
    <w:tmpl w:val="69BA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8724BB"/>
    <w:multiLevelType w:val="multilevel"/>
    <w:tmpl w:val="897C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9A35AA"/>
    <w:multiLevelType w:val="multilevel"/>
    <w:tmpl w:val="E068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67B51"/>
    <w:multiLevelType w:val="hybridMultilevel"/>
    <w:tmpl w:val="F9B8A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E28E9"/>
    <w:multiLevelType w:val="hybridMultilevel"/>
    <w:tmpl w:val="43E05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93679"/>
    <w:multiLevelType w:val="multilevel"/>
    <w:tmpl w:val="051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7A22F9"/>
    <w:multiLevelType w:val="multilevel"/>
    <w:tmpl w:val="C292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8D6E83"/>
    <w:multiLevelType w:val="multilevel"/>
    <w:tmpl w:val="D5A6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A339FF"/>
    <w:multiLevelType w:val="multilevel"/>
    <w:tmpl w:val="66C6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544034"/>
    <w:multiLevelType w:val="multilevel"/>
    <w:tmpl w:val="B518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AD1B9E"/>
    <w:multiLevelType w:val="hybridMultilevel"/>
    <w:tmpl w:val="82D8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52222"/>
    <w:multiLevelType w:val="multilevel"/>
    <w:tmpl w:val="5482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424F7F"/>
    <w:multiLevelType w:val="hybridMultilevel"/>
    <w:tmpl w:val="13F6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27523">
    <w:abstractNumId w:val="15"/>
  </w:num>
  <w:num w:numId="2" w16cid:durableId="1738700083">
    <w:abstractNumId w:val="36"/>
  </w:num>
  <w:num w:numId="3" w16cid:durableId="1490294471">
    <w:abstractNumId w:val="32"/>
  </w:num>
  <w:num w:numId="4" w16cid:durableId="166135516">
    <w:abstractNumId w:val="3"/>
  </w:num>
  <w:num w:numId="5" w16cid:durableId="1935088662">
    <w:abstractNumId w:val="23"/>
  </w:num>
  <w:num w:numId="6" w16cid:durableId="1394499686">
    <w:abstractNumId w:val="26"/>
    <w:lvlOverride w:ilvl="0">
      <w:startOverride w:val="1"/>
    </w:lvlOverride>
  </w:num>
  <w:num w:numId="7" w16cid:durableId="1632443232">
    <w:abstractNumId w:val="21"/>
  </w:num>
  <w:num w:numId="8" w16cid:durableId="516892574">
    <w:abstractNumId w:val="18"/>
  </w:num>
  <w:num w:numId="9" w16cid:durableId="2010985660">
    <w:abstractNumId w:val="29"/>
  </w:num>
  <w:num w:numId="10" w16cid:durableId="347829483">
    <w:abstractNumId w:val="4"/>
  </w:num>
  <w:num w:numId="11" w16cid:durableId="1128084919">
    <w:abstractNumId w:val="38"/>
  </w:num>
  <w:num w:numId="12" w16cid:durableId="316956423">
    <w:abstractNumId w:val="28"/>
  </w:num>
  <w:num w:numId="13" w16cid:durableId="310913947">
    <w:abstractNumId w:val="24"/>
  </w:num>
  <w:num w:numId="14" w16cid:durableId="1633513953">
    <w:abstractNumId w:val="27"/>
  </w:num>
  <w:num w:numId="15" w16cid:durableId="1180848985">
    <w:abstractNumId w:val="11"/>
  </w:num>
  <w:num w:numId="16" w16cid:durableId="1349914714">
    <w:abstractNumId w:val="6"/>
  </w:num>
  <w:num w:numId="17" w16cid:durableId="265694637">
    <w:abstractNumId w:val="25"/>
  </w:num>
  <w:num w:numId="18" w16cid:durableId="1989506909">
    <w:abstractNumId w:val="19"/>
  </w:num>
  <w:num w:numId="19" w16cid:durableId="1244678374">
    <w:abstractNumId w:val="20"/>
  </w:num>
  <w:num w:numId="20" w16cid:durableId="1430344560">
    <w:abstractNumId w:val="14"/>
  </w:num>
  <w:num w:numId="21" w16cid:durableId="1747534739">
    <w:abstractNumId w:val="33"/>
  </w:num>
  <w:num w:numId="22" w16cid:durableId="1977878543">
    <w:abstractNumId w:val="35"/>
  </w:num>
  <w:num w:numId="23" w16cid:durableId="1996949129">
    <w:abstractNumId w:val="34"/>
    <w:lvlOverride w:ilvl="0">
      <w:startOverride w:val="1"/>
    </w:lvlOverride>
  </w:num>
  <w:num w:numId="24" w16cid:durableId="2101826647">
    <w:abstractNumId w:val="7"/>
  </w:num>
  <w:num w:numId="25" w16cid:durableId="1751585129">
    <w:abstractNumId w:val="8"/>
  </w:num>
  <w:num w:numId="26" w16cid:durableId="1871065729">
    <w:abstractNumId w:val="0"/>
  </w:num>
  <w:num w:numId="27" w16cid:durableId="785542898">
    <w:abstractNumId w:val="9"/>
  </w:num>
  <w:num w:numId="28" w16cid:durableId="741828249">
    <w:abstractNumId w:val="12"/>
  </w:num>
  <w:num w:numId="29" w16cid:durableId="691876361">
    <w:abstractNumId w:val="17"/>
  </w:num>
  <w:num w:numId="30" w16cid:durableId="1522237146">
    <w:abstractNumId w:val="30"/>
  </w:num>
  <w:num w:numId="31" w16cid:durableId="1424570856">
    <w:abstractNumId w:val="16"/>
  </w:num>
  <w:num w:numId="32" w16cid:durableId="2141875257">
    <w:abstractNumId w:val="1"/>
  </w:num>
  <w:num w:numId="33" w16cid:durableId="1957908600">
    <w:abstractNumId w:val="37"/>
  </w:num>
  <w:num w:numId="34" w16cid:durableId="1782414697">
    <w:abstractNumId w:val="31"/>
  </w:num>
  <w:num w:numId="35" w16cid:durableId="1910731422">
    <w:abstractNumId w:val="39"/>
  </w:num>
  <w:num w:numId="36" w16cid:durableId="784426044">
    <w:abstractNumId w:val="10"/>
  </w:num>
  <w:num w:numId="37" w16cid:durableId="1707943566">
    <w:abstractNumId w:val="22"/>
  </w:num>
  <w:num w:numId="38" w16cid:durableId="1620793891">
    <w:abstractNumId w:val="5"/>
  </w:num>
  <w:num w:numId="39" w16cid:durableId="1122188282">
    <w:abstractNumId w:val="2"/>
  </w:num>
  <w:num w:numId="40" w16cid:durableId="709959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14B"/>
    <w:rsid w:val="004A5F0F"/>
    <w:rsid w:val="005234D2"/>
    <w:rsid w:val="006F1CA0"/>
    <w:rsid w:val="00A960DC"/>
    <w:rsid w:val="00AC714B"/>
    <w:rsid w:val="00B15CAD"/>
    <w:rsid w:val="00C03911"/>
    <w:rsid w:val="00E20821"/>
    <w:rsid w:val="00E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DBA8"/>
  <w15:docId w15:val="{38968697-CBE2-4BD5-BC55-ACDA936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34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0D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23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4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34D2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5234D2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523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2353</Words>
  <Characters>14121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Morska Kraina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Mrożek</dc:creator>
  <cp:keywords/>
  <dc:description/>
  <cp:lastModifiedBy>Marek Wisniewski</cp:lastModifiedBy>
  <cp:revision>6</cp:revision>
  <dcterms:created xsi:type="dcterms:W3CDTF">2023-03-03T08:18:00Z</dcterms:created>
  <dcterms:modified xsi:type="dcterms:W3CDTF">2023-03-04T10:47:00Z</dcterms:modified>
</cp:coreProperties>
</file>